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A7" w:rsidRDefault="00554BA7" w:rsidP="00554BA7">
      <w:pPr>
        <w:pStyle w:val="1"/>
      </w:pPr>
      <w:r>
        <w:t>包头恒久钢构有限公司</w:t>
      </w:r>
    </w:p>
    <w:p w:rsidR="00554BA7" w:rsidRDefault="00554BA7" w:rsidP="00554BA7">
      <w:r>
        <w:rPr>
          <w:rStyle w:val="a6"/>
        </w:rPr>
        <w:t>公司信息</w:t>
      </w:r>
      <w:r>
        <w:t xml:space="preserve"> </w:t>
      </w:r>
    </w:p>
    <w:p w:rsidR="00554BA7" w:rsidRDefault="00554BA7" w:rsidP="005E3BA5">
      <w:pPr>
        <w:widowControl/>
        <w:numPr>
          <w:ilvl w:val="0"/>
          <w:numId w:val="1"/>
        </w:numPr>
        <w:spacing w:before="100" w:beforeAutospacing="1" w:after="100" w:afterAutospacing="1"/>
        <w:jc w:val="left"/>
      </w:pPr>
      <w:r>
        <w:rPr>
          <w:rStyle w:val="a7"/>
        </w:rPr>
        <w:t>公司行业：</w:t>
      </w:r>
      <w:r>
        <w:t>建筑业</w:t>
      </w:r>
      <w:r>
        <w:t>/</w:t>
      </w:r>
      <w:r>
        <w:t>房地产</w:t>
      </w:r>
      <w:r>
        <w:t>-</w:t>
      </w:r>
      <w:r>
        <w:t>钢结</w:t>
      </w:r>
      <w:r>
        <w:t xml:space="preserve"> </w:t>
      </w:r>
    </w:p>
    <w:p w:rsidR="00554BA7" w:rsidRDefault="00554BA7" w:rsidP="005E3BA5">
      <w:pPr>
        <w:widowControl/>
        <w:numPr>
          <w:ilvl w:val="0"/>
          <w:numId w:val="1"/>
        </w:numPr>
        <w:spacing w:before="100" w:beforeAutospacing="1" w:after="100" w:afterAutospacing="1"/>
        <w:jc w:val="left"/>
      </w:pPr>
      <w:r>
        <w:rPr>
          <w:rStyle w:val="a7"/>
        </w:rPr>
        <w:t>公司性质：</w:t>
      </w:r>
      <w:r>
        <w:t>私营企业</w:t>
      </w:r>
      <w:r>
        <w:t xml:space="preserve"> </w:t>
      </w:r>
    </w:p>
    <w:p w:rsidR="00554BA7" w:rsidRDefault="00554BA7" w:rsidP="005E3BA5">
      <w:pPr>
        <w:widowControl/>
        <w:numPr>
          <w:ilvl w:val="0"/>
          <w:numId w:val="1"/>
        </w:numPr>
        <w:spacing w:before="100" w:beforeAutospacing="1" w:after="100" w:afterAutospacing="1"/>
        <w:jc w:val="left"/>
      </w:pPr>
      <w:r>
        <w:rPr>
          <w:rStyle w:val="a7"/>
        </w:rPr>
        <w:t>公司规模：</w:t>
      </w:r>
      <w:r>
        <w:t>100-499</w:t>
      </w:r>
      <w:r>
        <w:t>人</w:t>
      </w:r>
      <w:r>
        <w:t xml:space="preserve"> </w:t>
      </w:r>
    </w:p>
    <w:p w:rsidR="00554BA7" w:rsidRDefault="00554BA7" w:rsidP="005E3BA5">
      <w:pPr>
        <w:widowControl/>
        <w:numPr>
          <w:ilvl w:val="0"/>
          <w:numId w:val="2"/>
        </w:numPr>
        <w:spacing w:before="100" w:beforeAutospacing="1" w:after="100" w:afterAutospacing="1"/>
        <w:jc w:val="left"/>
      </w:pPr>
      <w:r>
        <w:rPr>
          <w:rStyle w:val="a7"/>
        </w:rPr>
        <w:t>公司网址：</w:t>
      </w:r>
      <w:hyperlink r:id="rId7" w:tgtFrame="_blank" w:tooltip="http://www.bthj2006.com" w:history="1">
        <w:r>
          <w:rPr>
            <w:rStyle w:val="a5"/>
          </w:rPr>
          <w:t>http://www.bthj2006.com</w:t>
        </w:r>
      </w:hyperlink>
      <w:r>
        <w:t xml:space="preserve"> </w:t>
      </w:r>
    </w:p>
    <w:p w:rsidR="00554BA7" w:rsidRDefault="00554BA7" w:rsidP="005E3BA5">
      <w:pPr>
        <w:widowControl/>
        <w:numPr>
          <w:ilvl w:val="0"/>
          <w:numId w:val="2"/>
        </w:numPr>
        <w:spacing w:before="100" w:beforeAutospacing="1" w:after="100" w:afterAutospacing="1"/>
        <w:jc w:val="left"/>
      </w:pPr>
      <w:r>
        <w:rPr>
          <w:rStyle w:val="a7"/>
        </w:rPr>
        <w:t>联系人：</w:t>
      </w:r>
      <w:r>
        <w:t xml:space="preserve">HR </w:t>
      </w:r>
    </w:p>
    <w:p w:rsidR="00554BA7" w:rsidRDefault="00554BA7" w:rsidP="005E3BA5">
      <w:pPr>
        <w:widowControl/>
        <w:numPr>
          <w:ilvl w:val="0"/>
          <w:numId w:val="2"/>
        </w:numPr>
        <w:spacing w:before="100" w:beforeAutospacing="1" w:after="100" w:afterAutospacing="1"/>
        <w:jc w:val="left"/>
      </w:pPr>
      <w:r>
        <w:rPr>
          <w:rStyle w:val="a7"/>
        </w:rPr>
        <w:t>邮政编码：</w:t>
      </w:r>
      <w:r>
        <w:t xml:space="preserve">014060 </w:t>
      </w:r>
    </w:p>
    <w:p w:rsidR="00554BA7" w:rsidRDefault="00554BA7" w:rsidP="005E3BA5">
      <w:pPr>
        <w:widowControl/>
        <w:numPr>
          <w:ilvl w:val="0"/>
          <w:numId w:val="3"/>
        </w:numPr>
        <w:spacing w:before="100" w:beforeAutospacing="1" w:after="100" w:afterAutospacing="1"/>
        <w:jc w:val="left"/>
      </w:pPr>
      <w:r>
        <w:rPr>
          <w:rStyle w:val="a7"/>
        </w:rPr>
        <w:t>公司地址：</w:t>
      </w:r>
      <w:r>
        <w:t>包头稀土高新区滨河新区凤至路</w:t>
      </w:r>
      <w:r>
        <w:t>4</w:t>
      </w:r>
      <w:r>
        <w:t>号</w:t>
      </w:r>
      <w:r>
        <w:t xml:space="preserve"> </w:t>
      </w:r>
    </w:p>
    <w:p w:rsidR="00554BA7" w:rsidRDefault="00554BA7" w:rsidP="00554BA7">
      <w:r>
        <w:rPr>
          <w:rStyle w:val="a6"/>
        </w:rPr>
        <w:t>公司简介</w:t>
      </w:r>
      <w:r>
        <w:t xml:space="preserve"> </w:t>
      </w:r>
    </w:p>
    <w:p w:rsidR="00554BA7" w:rsidRDefault="00554BA7" w:rsidP="00554BA7">
      <w:pPr>
        <w:pStyle w:val="a8"/>
        <w:spacing w:line="375" w:lineRule="atLeast"/>
      </w:pPr>
      <w:r>
        <w:t>包头恒久钢构有限公司是专业从事钢结构、网架、网壳、索膜结构、多层框架及与之配套的轻型（采光）屋面工程设计、制造、安装的企业。公司注资</w:t>
      </w:r>
      <w:r>
        <w:rPr>
          <w:rFonts w:ascii="Calibri" w:hAnsi="Calibri"/>
        </w:rPr>
        <w:t>6000</w:t>
      </w:r>
      <w:r>
        <w:t>万元，占地</w:t>
      </w:r>
      <w:r>
        <w:rPr>
          <w:rFonts w:ascii="Calibri" w:hAnsi="Calibri"/>
        </w:rPr>
        <w:t>70</w:t>
      </w:r>
      <w:r>
        <w:t>亩，坐落在包头市稀土高新区滨河新区万水泉开发区南绕城公路路南。现已具有内蒙古自治区住房和城乡建设厅颁发的钢结构施工资质，具有钢结构制造一级资质。公司将本着“立安思危、创优求存，别样建筑、恒外品质，客户满意、共铸辉煌”的质量方针，为客户提供满意的服务。</w:t>
      </w:r>
      <w:r>
        <w:rPr>
          <w:rFonts w:ascii="Calibri" w:hAnsi="Calibri"/>
        </w:rPr>
        <w:t> </w:t>
      </w:r>
    </w:p>
    <w:p w:rsidR="00554BA7" w:rsidRDefault="00554BA7" w:rsidP="00554BA7">
      <w:pPr>
        <w:pStyle w:val="a8"/>
        <w:spacing w:line="375" w:lineRule="atLeast"/>
      </w:pPr>
      <w:r>
        <w:rPr>
          <w:rFonts w:ascii="Calibri" w:hAnsi="Calibri"/>
        </w:rPr>
        <w:t>     </w:t>
      </w:r>
      <w:r>
        <w:t>恒久钢构，本着品种丰富的围护产品系列和高端的钢结构建筑系统，为客户提供结构建筑、围护板材、轻型房屋、采光屋面等工程设计、制造生产、施工管理一站式完整工程解决方案！</w:t>
      </w:r>
    </w:p>
    <w:p w:rsidR="00554BA7" w:rsidRDefault="00554BA7" w:rsidP="00554BA7">
      <w:pPr>
        <w:pStyle w:val="a8"/>
        <w:spacing w:line="375" w:lineRule="atLeast"/>
      </w:pPr>
      <w:r>
        <w:rPr>
          <w:rFonts w:ascii="Calibri" w:hAnsi="Calibri"/>
        </w:rPr>
        <w:t xml:space="preserve">    </w:t>
      </w:r>
      <w:r>
        <w:t>恒久钢构，拥有独立完善的钢结构优体系、成熟的节点详图和一整套规范的安装程序，拥有先进的重钢结构、网架、网壳、管桁架索膜结构、多层框架设计软件、绘图设备。公司不但为您提供独特的建筑外形设计，并可向用户提供钢材用量最低的优化设计，提供合适的厂区环境的美化方案。</w:t>
      </w:r>
      <w:r>
        <w:rPr>
          <w:b/>
          <w:bCs/>
        </w:rPr>
        <w:br/>
      </w:r>
      <w:r>
        <w:rPr>
          <w:rFonts w:ascii="Calibri" w:hAnsi="Calibri"/>
        </w:rPr>
        <w:t>     </w:t>
      </w:r>
      <w:r>
        <w:t>恒久钢构，先进的生产设备和加工工艺是生产合格产品的保障。公司钢结构生产配备多条集多头数控下料机、液压组立机、龙门埋弧焊机、翼缘矫正机、大型抛丸机及自动喷涂机组成的生产流水线。网架制造具有国内最先进的集下料、液压夹紧系统、自动气保焊组成加工全自动生产线，并配备网架专用抛丸机及喷涂、喷塑设备。相贯线、彩钢板、管珩架、箱型柱的制造配备了相应的生产线。</w:t>
      </w:r>
    </w:p>
    <w:p w:rsidR="0044211D" w:rsidRPr="006E15F6" w:rsidRDefault="0044211D" w:rsidP="0044211D">
      <w:pPr>
        <w:rPr>
          <w:color w:val="FF0000"/>
          <w:sz w:val="24"/>
          <w:szCs w:val="24"/>
        </w:rPr>
      </w:pPr>
      <w:r w:rsidRPr="006E15F6">
        <w:rPr>
          <w:color w:val="FF0000"/>
          <w:sz w:val="24"/>
          <w:szCs w:val="24"/>
        </w:rPr>
        <w:t>若有意到我公司发展，请</w:t>
      </w:r>
      <w:r w:rsidRPr="006E15F6">
        <w:rPr>
          <w:rFonts w:hint="eastAsia"/>
          <w:color w:val="FF0000"/>
          <w:sz w:val="24"/>
          <w:szCs w:val="24"/>
        </w:rPr>
        <w:t>到</w:t>
      </w:r>
      <w:r w:rsidR="00554BA7" w:rsidRPr="00554BA7">
        <w:t>http://sc.baidajob.com/co-1599527.html</w:t>
      </w:r>
      <w:r w:rsidR="00A7198F">
        <w:rPr>
          <w:rFonts w:hint="eastAsia"/>
        </w:rPr>
        <w:t>?</w:t>
      </w:r>
      <w:r w:rsidR="00A7198F">
        <w:t>adid=</w:t>
      </w:r>
      <w:r w:rsidR="00A7198F">
        <w:rPr>
          <w:rFonts w:hint="eastAsia"/>
        </w:rPr>
        <w:t>168</w:t>
      </w:r>
      <w:r w:rsidR="00A7198F">
        <w:t>_</w:t>
      </w:r>
      <w:r w:rsidR="00A7198F">
        <w:rPr>
          <w:rFonts w:hint="eastAsia"/>
        </w:rPr>
        <w:t>1234</w:t>
      </w:r>
      <w:r w:rsidRPr="006E15F6">
        <w:rPr>
          <w:rFonts w:hint="eastAsia"/>
          <w:color w:val="FF0000"/>
          <w:sz w:val="24"/>
          <w:szCs w:val="24"/>
        </w:rPr>
        <w:t>投递简历</w:t>
      </w:r>
      <w:r w:rsidRPr="006E15F6">
        <w:rPr>
          <w:color w:val="FF0000"/>
          <w:sz w:val="24"/>
          <w:szCs w:val="24"/>
        </w:rPr>
        <w:t>以便人事部能快速查阅，审核通过后我公司会以邮件的形式给您回复，谢谢合作！</w:t>
      </w:r>
    </w:p>
    <w:p w:rsidR="0044211D" w:rsidRPr="00A7198F" w:rsidRDefault="0044211D" w:rsidP="0044211D">
      <w:pPr>
        <w:widowControl/>
        <w:spacing w:before="105" w:after="105" w:line="336" w:lineRule="auto"/>
        <w:ind w:firstLine="345"/>
        <w:jc w:val="left"/>
        <w:rPr>
          <w:rFonts w:ascii="宋体" w:eastAsia="宋体" w:hAnsi="宋体" w:cs="Arial"/>
          <w:kern w:val="0"/>
          <w:sz w:val="18"/>
          <w:szCs w:val="18"/>
        </w:rPr>
      </w:pP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54BA7">
        <w:rPr>
          <w:rFonts w:ascii="宋体" w:eastAsia="宋体" w:hAnsi="宋体" w:cs="宋体"/>
          <w:b/>
          <w:bCs/>
          <w:kern w:val="36"/>
          <w:sz w:val="48"/>
          <w:szCs w:val="48"/>
        </w:rPr>
        <w:t>外贸部经理</w:t>
      </w:r>
    </w:p>
    <w:p w:rsidR="00554BA7" w:rsidRPr="00554BA7" w:rsidRDefault="00554BA7" w:rsidP="00554B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554BA7" w:rsidRPr="00554BA7" w:rsidRDefault="00554BA7" w:rsidP="00554B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b/>
          <w:bCs/>
          <w:kern w:val="0"/>
          <w:sz w:val="24"/>
          <w:szCs w:val="24"/>
        </w:rPr>
        <w:t>岗位信息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E3BA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更新时间：</w:t>
      </w:r>
      <w:r>
        <w:rPr>
          <w:rFonts w:ascii="宋体" w:eastAsia="宋体" w:hAnsi="宋体" w:cs="宋体"/>
          <w:kern w:val="0"/>
          <w:sz w:val="24"/>
          <w:szCs w:val="24"/>
        </w:rPr>
        <w:t>2013-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E3BA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学历：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本科 </w:t>
      </w:r>
    </w:p>
    <w:p w:rsidR="00554BA7" w:rsidRPr="00554BA7" w:rsidRDefault="00554BA7" w:rsidP="005E3BA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工作地点：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内蒙古自治区-包头市 </w:t>
      </w:r>
    </w:p>
    <w:p w:rsidR="00554BA7" w:rsidRPr="00554BA7" w:rsidRDefault="00554BA7" w:rsidP="005E3BA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语言要求：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E3BA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工作年限：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1-3年 </w:t>
      </w:r>
    </w:p>
    <w:p w:rsidR="00554BA7" w:rsidRPr="00554BA7" w:rsidRDefault="00554BA7" w:rsidP="005E3BA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招聘人数：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1 </w:t>
      </w:r>
    </w:p>
    <w:p w:rsidR="00554BA7" w:rsidRPr="00554BA7" w:rsidRDefault="00554BA7" w:rsidP="005E3BA5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月薪：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面议 </w:t>
      </w:r>
    </w:p>
    <w:p w:rsidR="00554BA7" w:rsidRPr="00554BA7" w:rsidRDefault="00554BA7" w:rsidP="005E3BA5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性质：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私营企业 </w:t>
      </w:r>
    </w:p>
    <w:p w:rsidR="00554BA7" w:rsidRPr="00554BA7" w:rsidRDefault="00554BA7" w:rsidP="00554B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b/>
          <w:bCs/>
          <w:kern w:val="0"/>
          <w:sz w:val="24"/>
          <w:szCs w:val="24"/>
        </w:rPr>
        <w:t>岗位要求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>1、国际贸易或相关专业本科以上；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>2、2年以上本岗位工作经验，熟悉国际贸易操作流程；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>3、至少有半年钢结构或金属行业销售经验；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>4、主要负责国外客户的开发、跟单、发货。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54BA7">
        <w:rPr>
          <w:rFonts w:ascii="宋体" w:eastAsia="宋体" w:hAnsi="宋体" w:cs="宋体"/>
          <w:b/>
          <w:bCs/>
          <w:kern w:val="36"/>
          <w:sz w:val="48"/>
          <w:szCs w:val="48"/>
        </w:rPr>
        <w:t>钢结构设计</w:t>
      </w:r>
    </w:p>
    <w:p w:rsidR="00554BA7" w:rsidRPr="00554BA7" w:rsidRDefault="00554BA7" w:rsidP="00554B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554BA7" w:rsidRPr="00554BA7" w:rsidRDefault="00554BA7" w:rsidP="00554B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b/>
          <w:bCs/>
          <w:kern w:val="0"/>
          <w:sz w:val="24"/>
          <w:szCs w:val="24"/>
        </w:rPr>
        <w:t>岗位信息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E3BA5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更新时间：</w:t>
      </w:r>
      <w:r>
        <w:rPr>
          <w:rFonts w:ascii="宋体" w:eastAsia="宋体" w:hAnsi="宋体" w:cs="宋体"/>
          <w:kern w:val="0"/>
          <w:sz w:val="24"/>
          <w:szCs w:val="24"/>
        </w:rPr>
        <w:t>2013-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E3BA5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学历：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大专 </w:t>
      </w:r>
    </w:p>
    <w:p w:rsidR="00554BA7" w:rsidRPr="00554BA7" w:rsidRDefault="00554BA7" w:rsidP="005E3BA5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工作地点：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内蒙古自治区-包头市 </w:t>
      </w:r>
    </w:p>
    <w:p w:rsidR="00554BA7" w:rsidRPr="00554BA7" w:rsidRDefault="00554BA7" w:rsidP="005E3BA5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语言要求：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E3BA5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工作年限：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1-3年 </w:t>
      </w:r>
    </w:p>
    <w:p w:rsidR="00554BA7" w:rsidRPr="00554BA7" w:rsidRDefault="00554BA7" w:rsidP="005E3BA5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招聘人数：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3 </w:t>
      </w:r>
    </w:p>
    <w:p w:rsidR="00554BA7" w:rsidRPr="00554BA7" w:rsidRDefault="00554BA7" w:rsidP="005E3BA5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月薪：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面议 </w:t>
      </w:r>
    </w:p>
    <w:p w:rsidR="00554BA7" w:rsidRPr="00554BA7" w:rsidRDefault="00554BA7" w:rsidP="005E3BA5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i/>
          <w:iCs/>
          <w:kern w:val="0"/>
          <w:sz w:val="24"/>
          <w:szCs w:val="24"/>
        </w:rPr>
        <w:t>性质：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私营企业 </w:t>
      </w:r>
    </w:p>
    <w:p w:rsidR="00554BA7" w:rsidRPr="00554BA7" w:rsidRDefault="00554BA7" w:rsidP="00554B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岗位要求</w:t>
      </w:r>
      <w:r w:rsidRPr="00554B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>1、精通现行钢结构规范规程；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>2、熟悉钢结构图纸、钢结构生产流程及施工工艺；</w:t>
      </w:r>
    </w:p>
    <w:p w:rsidR="00554BA7" w:rsidRPr="00554BA7" w:rsidRDefault="00554BA7" w:rsidP="00554B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4BA7">
        <w:rPr>
          <w:rFonts w:ascii="宋体" w:eastAsia="宋体" w:hAnsi="宋体" w:cs="宋体"/>
          <w:kern w:val="0"/>
          <w:sz w:val="24"/>
          <w:szCs w:val="24"/>
        </w:rPr>
        <w:t>3、熟练运用钢结构设计软件，精通详图，熟练操作CAD或PKPM常用软件。</w:t>
      </w:r>
    </w:p>
    <w:p w:rsidR="005E1E91" w:rsidRPr="00554BA7" w:rsidRDefault="005E1E91" w:rsidP="00554BA7">
      <w:pPr>
        <w:widowControl/>
        <w:spacing w:before="100" w:beforeAutospacing="1" w:after="100" w:afterAutospacing="1"/>
        <w:jc w:val="left"/>
        <w:outlineLvl w:val="0"/>
      </w:pPr>
    </w:p>
    <w:sectPr w:rsidR="005E1E91" w:rsidRPr="00554BA7" w:rsidSect="00A5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A5" w:rsidRDefault="005E3BA5" w:rsidP="005009D3">
      <w:r>
        <w:separator/>
      </w:r>
    </w:p>
  </w:endnote>
  <w:endnote w:type="continuationSeparator" w:id="1">
    <w:p w:rsidR="005E3BA5" w:rsidRDefault="005E3BA5" w:rsidP="0050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A5" w:rsidRDefault="005E3BA5" w:rsidP="005009D3">
      <w:r>
        <w:separator/>
      </w:r>
    </w:p>
  </w:footnote>
  <w:footnote w:type="continuationSeparator" w:id="1">
    <w:p w:rsidR="005E3BA5" w:rsidRDefault="005E3BA5" w:rsidP="00500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366"/>
    <w:multiLevelType w:val="multilevel"/>
    <w:tmpl w:val="C940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E436C"/>
    <w:multiLevelType w:val="multilevel"/>
    <w:tmpl w:val="A8D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26131"/>
    <w:multiLevelType w:val="multilevel"/>
    <w:tmpl w:val="A03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3580F"/>
    <w:multiLevelType w:val="multilevel"/>
    <w:tmpl w:val="EDA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B5386"/>
    <w:multiLevelType w:val="multilevel"/>
    <w:tmpl w:val="F0C0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C45C0"/>
    <w:multiLevelType w:val="multilevel"/>
    <w:tmpl w:val="29EA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35967"/>
    <w:multiLevelType w:val="multilevel"/>
    <w:tmpl w:val="306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64DC7"/>
    <w:multiLevelType w:val="multilevel"/>
    <w:tmpl w:val="28B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00916"/>
    <w:multiLevelType w:val="multilevel"/>
    <w:tmpl w:val="726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9D3"/>
    <w:rsid w:val="00054419"/>
    <w:rsid w:val="001419A5"/>
    <w:rsid w:val="00173772"/>
    <w:rsid w:val="001F61DD"/>
    <w:rsid w:val="00272733"/>
    <w:rsid w:val="002B0936"/>
    <w:rsid w:val="002E3DC8"/>
    <w:rsid w:val="0044211D"/>
    <w:rsid w:val="004A3609"/>
    <w:rsid w:val="004D6210"/>
    <w:rsid w:val="004F651B"/>
    <w:rsid w:val="005009D3"/>
    <w:rsid w:val="00554BA7"/>
    <w:rsid w:val="00556EA6"/>
    <w:rsid w:val="005B2618"/>
    <w:rsid w:val="005D7C3F"/>
    <w:rsid w:val="005E1E91"/>
    <w:rsid w:val="005E3BA5"/>
    <w:rsid w:val="005E7627"/>
    <w:rsid w:val="00622101"/>
    <w:rsid w:val="0064434A"/>
    <w:rsid w:val="007D1E8B"/>
    <w:rsid w:val="00A536B3"/>
    <w:rsid w:val="00A714F4"/>
    <w:rsid w:val="00A7198F"/>
    <w:rsid w:val="00B0561D"/>
    <w:rsid w:val="00CB00BE"/>
    <w:rsid w:val="00E6293F"/>
    <w:rsid w:val="00E8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09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9D3"/>
    <w:rPr>
      <w:sz w:val="18"/>
      <w:szCs w:val="18"/>
    </w:rPr>
  </w:style>
  <w:style w:type="paragraph" w:customStyle="1" w:styleId="p0">
    <w:name w:val="p0"/>
    <w:basedOn w:val="a"/>
    <w:rsid w:val="005009D3"/>
    <w:pPr>
      <w:widowControl/>
      <w:spacing w:before="105" w:after="105" w:line="336" w:lineRule="auto"/>
      <w:jc w:val="left"/>
    </w:pPr>
    <w:rPr>
      <w:rFonts w:ascii="宋体" w:eastAsia="宋体" w:hAnsi="宋体" w:cs="Arial"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009D3"/>
    <w:rPr>
      <w:color w:val="0000FF"/>
      <w:u w:val="single"/>
    </w:rPr>
  </w:style>
  <w:style w:type="character" w:styleId="a6">
    <w:name w:val="Strong"/>
    <w:basedOn w:val="a0"/>
    <w:uiPriority w:val="22"/>
    <w:qFormat/>
    <w:rsid w:val="005009D3"/>
    <w:rPr>
      <w:b/>
      <w:bCs/>
    </w:rPr>
  </w:style>
  <w:style w:type="character" w:styleId="a7">
    <w:name w:val="Emphasis"/>
    <w:basedOn w:val="a0"/>
    <w:uiPriority w:val="20"/>
    <w:qFormat/>
    <w:rsid w:val="005009D3"/>
    <w:rPr>
      <w:i/>
      <w:iCs/>
    </w:rPr>
  </w:style>
  <w:style w:type="character" w:customStyle="1" w:styleId="1Char">
    <w:name w:val="标题 1 Char"/>
    <w:basedOn w:val="a0"/>
    <w:link w:val="1"/>
    <w:uiPriority w:val="9"/>
    <w:rsid w:val="005009D3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500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rderbuttonico">
    <w:name w:val="borderbutton_ico"/>
    <w:basedOn w:val="a0"/>
    <w:rsid w:val="0050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03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4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17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6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39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63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13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6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81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57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22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72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12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5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53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71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69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thj200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1106</Characters>
  <Application>Microsoft Office Word</Application>
  <DocSecurity>0</DocSecurity>
  <Lines>9</Lines>
  <Paragraphs>2</Paragraphs>
  <ScaleCrop>false</ScaleCrop>
  <Company>baida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kf6</dc:creator>
  <cp:keywords/>
  <dc:description/>
  <cp:lastModifiedBy>kf6</cp:lastModifiedBy>
  <cp:revision>19</cp:revision>
  <dcterms:created xsi:type="dcterms:W3CDTF">2013-10-08T02:36:00Z</dcterms:created>
  <dcterms:modified xsi:type="dcterms:W3CDTF">2013-10-10T02:11:00Z</dcterms:modified>
</cp:coreProperties>
</file>