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6" w:lineRule="exact"/>
        <w:jc w:val="center"/>
        <w:textAlignment w:val="center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山东水利职业学院202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年单独招生和综合评价招生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考试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成绩复核申请表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362"/>
        <w:gridCol w:w="1488"/>
        <w:gridCol w:w="67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考生姓名</w:t>
            </w:r>
          </w:p>
        </w:tc>
        <w:tc>
          <w:tcPr>
            <w:tcW w:w="2362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考生号</w:t>
            </w:r>
          </w:p>
        </w:tc>
        <w:tc>
          <w:tcPr>
            <w:tcW w:w="2707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6624" w:type="dxa"/>
            <w:gridSpan w:val="4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362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555" w:type="dxa"/>
            <w:gridSpan w:val="2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查询成绩</w:t>
            </w:r>
          </w:p>
        </w:tc>
        <w:tc>
          <w:tcPr>
            <w:tcW w:w="2707" w:type="dxa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6624" w:type="dxa"/>
            <w:gridSpan w:val="4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9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复核原因</w:t>
            </w:r>
          </w:p>
        </w:tc>
        <w:tc>
          <w:tcPr>
            <w:tcW w:w="6624" w:type="dxa"/>
            <w:gridSpan w:val="4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5748" w:type="dxa"/>
            <w:gridSpan w:val="3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sz w:val="28"/>
                <w:szCs w:val="28"/>
                <w:lang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（粘贴考生身份证复印件）</w:t>
            </w:r>
          </w:p>
        </w:tc>
        <w:tc>
          <w:tcPr>
            <w:tcW w:w="2774" w:type="dxa"/>
            <w:gridSpan w:val="2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sz w:val="28"/>
                <w:szCs w:val="28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考生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签名：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 w:bidi="ar"/>
              </w:rPr>
              <w:t>（考生学籍所在学校或单位）盖章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 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sz w:val="28"/>
                <w:szCs w:val="28"/>
                <w:lang w:eastAsia="zh-CN"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考点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 w:bidi="ar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8522" w:type="dxa"/>
            <w:gridSpan w:val="5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                              202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>年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bidi="ar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jc w:val="both"/>
              <w:textAlignment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说明：请将本表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eastAsia="zh-CN" w:bidi="ar"/>
              </w:rPr>
              <w:t>扫描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val="en-US" w:eastAsia="zh-CN" w:bidi="ar"/>
              </w:rPr>
              <w:t>PDF版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于3月1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日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val="en-US" w:eastAsia="zh-CN" w:bidi="ar"/>
              </w:rPr>
              <w:t>24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:00前发</w:t>
            </w:r>
            <w:r>
              <w:rPr>
                <w:rStyle w:val="7"/>
                <w:rFonts w:hint="eastAsia" w:eastAsia="宋体"/>
                <w:b w:val="0"/>
                <w:bCs/>
                <w:sz w:val="24"/>
                <w:szCs w:val="24"/>
                <w:lang w:eastAsia="zh-CN" w:bidi="ar"/>
              </w:rPr>
              <w:t>送</w:t>
            </w:r>
            <w:r>
              <w:rPr>
                <w:rStyle w:val="7"/>
                <w:rFonts w:hint="default"/>
                <w:b w:val="0"/>
                <w:bCs/>
                <w:sz w:val="24"/>
                <w:szCs w:val="24"/>
                <w:lang w:bidi="ar"/>
              </w:rPr>
              <w:t>至sdsyjwc@shandong.cn</w:t>
            </w:r>
          </w:p>
        </w:tc>
      </w:tr>
    </w:tbl>
    <w:p/>
    <w:sectPr>
      <w:pgSz w:w="11906" w:h="16838"/>
      <w:pgMar w:top="1327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zIyNDMyNDcyZjIxMzAxMzFlY2E0YTdjOTAwZGQifQ=="/>
  </w:docVars>
  <w:rsids>
    <w:rsidRoot w:val="006615C0"/>
    <w:rsid w:val="00497A84"/>
    <w:rsid w:val="00534277"/>
    <w:rsid w:val="006615C0"/>
    <w:rsid w:val="00961AF7"/>
    <w:rsid w:val="00A725AA"/>
    <w:rsid w:val="00B85EC3"/>
    <w:rsid w:val="12291696"/>
    <w:rsid w:val="28397476"/>
    <w:rsid w:val="2A83163D"/>
    <w:rsid w:val="34B22D64"/>
    <w:rsid w:val="3C5C042E"/>
    <w:rsid w:val="3FC25C55"/>
    <w:rsid w:val="4A7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8">
    <w:name w:val="font101"/>
    <w:basedOn w:val="6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51"/>
    <w:basedOn w:val="6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8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15">
    <w:name w:val="font61"/>
    <w:basedOn w:val="6"/>
    <w:qFormat/>
    <w:uiPriority w:val="0"/>
    <w:rPr>
      <w:rFonts w:hint="default" w:ascii="Times New Roman" w:hAnsi="Times New Roman" w:cs="Times New Roman"/>
      <w:b/>
      <w:color w:val="FF0000"/>
      <w:sz w:val="22"/>
      <w:szCs w:val="22"/>
      <w:u w:val="none"/>
    </w:rPr>
  </w:style>
  <w:style w:type="character" w:customStyle="1" w:styleId="16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125</Words>
  <Characters>156</Characters>
  <Lines>2</Lines>
  <Paragraphs>1</Paragraphs>
  <TotalTime>14</TotalTime>
  <ScaleCrop>false</ScaleCrop>
  <LinksUpToDate>false</LinksUpToDate>
  <CharactersWithSpaces>258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2023-03-13T02:53:00Z</dcterms:created>
  <dc:creator>yxfyn</dc:creator>
  <cp:lastModifiedBy>沧海独帆</cp:lastModifiedBy>
  <cp:lastPrinted>2023-03-13T03:11:00Z</cp:lastPrinted>
  <dcterms:modified xsi:type="dcterms:W3CDTF">2023-03-13T06:20:18Z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B1CA37F7545D468F95C3D91436C0B087</vt:lpwstr>
  </property>
</Properties>
</file>